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E0D" w:rsidRDefault="00B10E0D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231BFF" w:rsidRDefault="007352AF" w:rsidP="007352AF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4E3DD6">
        <w:rPr>
          <w:rFonts w:asciiTheme="minorHAnsi" w:hAnsiTheme="minorHAnsi" w:cs="Tahoma"/>
          <w:b/>
          <w:sz w:val="22"/>
          <w:szCs w:val="22"/>
        </w:rPr>
        <w:t>5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Čestné prohlášení dodavatele ke smluvním podmínkám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B10E0D" w:rsidRDefault="007352AF" w:rsidP="007352AF">
      <w:pPr>
        <w:pStyle w:val="Zhlav"/>
        <w:jc w:val="center"/>
        <w:rPr>
          <w:rFonts w:asciiTheme="minorHAnsi" w:hAnsiTheme="minorHAnsi" w:cs="Arial"/>
          <w:b/>
          <w:sz w:val="22"/>
          <w:szCs w:val="22"/>
        </w:rPr>
      </w:pPr>
      <w:r w:rsidRPr="00B10E0D">
        <w:rPr>
          <w:rFonts w:asciiTheme="minorHAnsi" w:hAnsiTheme="minorHAnsi" w:cs="Arial"/>
          <w:b/>
          <w:sz w:val="22"/>
          <w:szCs w:val="22"/>
        </w:rPr>
        <w:t xml:space="preserve">Čestné prohlášení dodavatele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DC6B26" w:rsidRPr="00734D73" w:rsidRDefault="00DC6B26" w:rsidP="00DC6B26">
      <w:pPr>
        <w:rPr>
          <w:rFonts w:asciiTheme="minorHAnsi" w:hAnsiTheme="minorHAnsi" w:cs="Tahoma"/>
          <w:b/>
          <w:sz w:val="8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7087"/>
      </w:tblGrid>
      <w:tr w:rsidR="00DC6B26" w:rsidRPr="007B7199" w:rsidTr="003901EF">
        <w:tc>
          <w:tcPr>
            <w:tcW w:w="3256" w:type="dxa"/>
            <w:shd w:val="clear" w:color="auto" w:fill="F2F2F2"/>
            <w:vAlign w:val="center"/>
          </w:tcPr>
          <w:p w:rsidR="00DC6B26" w:rsidRPr="00555324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555324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087" w:type="dxa"/>
          </w:tcPr>
          <w:p w:rsidR="00DC6B26" w:rsidRPr="00555324" w:rsidRDefault="00654059" w:rsidP="003901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654059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Dodávka obvazového materiálu – obinadlo elastické </w:t>
            </w:r>
            <w:proofErr w:type="spellStart"/>
            <w:r w:rsidRPr="00654059">
              <w:rPr>
                <w:rFonts w:asciiTheme="minorHAnsi" w:hAnsiTheme="minorHAnsi" w:cs="Calibri"/>
                <w:bCs/>
                <w:sz w:val="22"/>
                <w:szCs w:val="22"/>
              </w:rPr>
              <w:t>krátkotažné</w:t>
            </w:r>
            <w:proofErr w:type="spellEnd"/>
          </w:p>
        </w:tc>
      </w:tr>
      <w:tr w:rsidR="00DC6B26" w:rsidRPr="007B7199" w:rsidTr="003901EF">
        <w:tc>
          <w:tcPr>
            <w:tcW w:w="3256" w:type="dxa"/>
            <w:vMerge w:val="restart"/>
            <w:shd w:val="clear" w:color="auto" w:fill="F2F2F2"/>
            <w:vAlign w:val="center"/>
          </w:tcPr>
          <w:p w:rsidR="00DC6B26" w:rsidRPr="00555324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087" w:type="dxa"/>
            <w:vAlign w:val="center"/>
          </w:tcPr>
          <w:p w:rsidR="00DC6B26" w:rsidRPr="00555324" w:rsidRDefault="00DC6B26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DC6B26" w:rsidRPr="007B7199" w:rsidTr="003901EF">
        <w:tc>
          <w:tcPr>
            <w:tcW w:w="3256" w:type="dxa"/>
            <w:vMerge/>
            <w:shd w:val="clear" w:color="auto" w:fill="F2F2F2"/>
            <w:vAlign w:val="center"/>
          </w:tcPr>
          <w:p w:rsidR="00DC6B26" w:rsidRPr="00555324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087" w:type="dxa"/>
            <w:vAlign w:val="center"/>
          </w:tcPr>
          <w:p w:rsidR="00DC6B26" w:rsidRPr="00555324" w:rsidRDefault="00DC6B26" w:rsidP="003901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DC6B26" w:rsidRPr="007B7199" w:rsidTr="003901EF">
        <w:tc>
          <w:tcPr>
            <w:tcW w:w="10343" w:type="dxa"/>
            <w:gridSpan w:val="2"/>
            <w:shd w:val="clear" w:color="auto" w:fill="auto"/>
            <w:vAlign w:val="center"/>
          </w:tcPr>
          <w:p w:rsidR="00DC6B26" w:rsidRPr="00555324" w:rsidRDefault="00DC6B26" w:rsidP="003901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DC6B26" w:rsidRPr="007B7199" w:rsidTr="003901EF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DC6B26" w:rsidRPr="00555324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IČ: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7087" w:type="dxa"/>
            <w:shd w:val="clear" w:color="auto" w:fill="auto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DC6B26" w:rsidRPr="00555324" w:rsidDel="001A748D" w:rsidRDefault="00DC6B26" w:rsidP="003901EF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DC6B26" w:rsidRPr="007B7199" w:rsidDel="001A748D" w:rsidTr="003901EF">
        <w:tc>
          <w:tcPr>
            <w:tcW w:w="3256" w:type="dxa"/>
            <w:shd w:val="clear" w:color="auto" w:fill="FFFFFF" w:themeFill="background1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c>
          <w:tcPr>
            <w:tcW w:w="3256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c>
          <w:tcPr>
            <w:tcW w:w="325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C6B26" w:rsidRPr="00555324" w:rsidRDefault="00DC6B26" w:rsidP="003901EF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DC6B26" w:rsidRDefault="00DC6B26" w:rsidP="00DC6B26">
      <w:pPr>
        <w:jc w:val="both"/>
        <w:rPr>
          <w:rFonts w:cs="Arial"/>
          <w:bCs/>
          <w:iCs/>
          <w:sz w:val="12"/>
        </w:rPr>
      </w:pPr>
    </w:p>
    <w:p w:rsidR="00DC6B26" w:rsidRDefault="00DC6B26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3F083A" w:rsidRPr="00B10E0D" w:rsidRDefault="00DC6B26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veřejné zakázky malého rozsahu nazvané</w:t>
      </w:r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654059" w:rsidRPr="00654059">
        <w:rPr>
          <w:rFonts w:asciiTheme="minorHAnsi" w:hAnsiTheme="minorHAnsi"/>
          <w:b/>
          <w:sz w:val="22"/>
          <w:szCs w:val="22"/>
        </w:rPr>
        <w:t xml:space="preserve">Dodávka obvazového materiálu – obinadlo elastické </w:t>
      </w:r>
      <w:proofErr w:type="spellStart"/>
      <w:r w:rsidR="00654059" w:rsidRPr="00654059">
        <w:rPr>
          <w:rFonts w:asciiTheme="minorHAnsi" w:hAnsiTheme="minorHAnsi"/>
          <w:b/>
          <w:sz w:val="22"/>
          <w:szCs w:val="22"/>
        </w:rPr>
        <w:t>krátkotažné</w:t>
      </w:r>
      <w:proofErr w:type="spellEnd"/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>“</w:t>
      </w:r>
      <w:r w:rsidR="001132CC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podmínkami, které byly </w:t>
      </w:r>
      <w:r w:rsidR="00864F50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jako 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 xml:space="preserve">závazné </w:t>
      </w:r>
      <w:r w:rsidR="004E3DD6">
        <w:rPr>
          <w:rFonts w:asciiTheme="minorHAnsi" w:hAnsiTheme="minorHAnsi" w:cs="Arial"/>
          <w:color w:val="000000" w:themeColor="text1"/>
          <w:sz w:val="22"/>
          <w:szCs w:val="22"/>
        </w:rPr>
        <w:t xml:space="preserve">v </w:t>
      </w:r>
      <w:r w:rsidR="00864F50" w:rsidRPr="00B10E0D">
        <w:rPr>
          <w:rFonts w:asciiTheme="minorHAnsi" w:hAnsiTheme="minorHAnsi" w:cs="Arial"/>
          <w:color w:val="000000" w:themeColor="text1"/>
          <w:sz w:val="22"/>
          <w:szCs w:val="22"/>
        </w:rPr>
        <w:t>návrh</w:t>
      </w:r>
      <w:r w:rsidR="004E3DD6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864F50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sml</w:t>
      </w:r>
      <w:r w:rsidR="004E3DD6">
        <w:rPr>
          <w:rFonts w:asciiTheme="minorHAnsi" w:hAnsiTheme="minorHAnsi" w:cs="Arial"/>
          <w:color w:val="000000" w:themeColor="text1"/>
          <w:sz w:val="22"/>
          <w:szCs w:val="22"/>
        </w:rPr>
        <w:t>ouvy v příloze č. 2 zadávací dokumentace – „</w:t>
      </w:r>
      <w:r w:rsidR="004E3DD6" w:rsidRPr="004E3DD6">
        <w:rPr>
          <w:rFonts w:asciiTheme="minorHAnsi" w:hAnsiTheme="minorHAnsi" w:cs="Arial"/>
          <w:color w:val="000000" w:themeColor="text1"/>
          <w:sz w:val="22"/>
          <w:szCs w:val="22"/>
        </w:rPr>
        <w:t xml:space="preserve">Závazný návrh </w:t>
      </w:r>
      <w:r w:rsidR="00654059">
        <w:rPr>
          <w:rFonts w:asciiTheme="minorHAnsi" w:hAnsiTheme="minorHAnsi" w:cs="Arial"/>
          <w:color w:val="000000" w:themeColor="text1"/>
          <w:sz w:val="22"/>
          <w:szCs w:val="22"/>
        </w:rPr>
        <w:t xml:space="preserve">kupní </w:t>
      </w:r>
      <w:r w:rsidR="004E3DD6" w:rsidRPr="004E3DD6">
        <w:rPr>
          <w:rFonts w:asciiTheme="minorHAnsi" w:hAnsiTheme="minorHAnsi" w:cs="Arial"/>
          <w:color w:val="000000" w:themeColor="text1"/>
          <w:sz w:val="22"/>
          <w:szCs w:val="22"/>
        </w:rPr>
        <w:t>smlouvy</w:t>
      </w:r>
      <w:r w:rsidR="004E3DD6">
        <w:rPr>
          <w:rFonts w:asciiTheme="minorHAnsi" w:hAnsiTheme="minorHAnsi" w:cs="Arial"/>
          <w:color w:val="000000" w:themeColor="text1"/>
          <w:sz w:val="22"/>
          <w:szCs w:val="22"/>
        </w:rPr>
        <w:t>“</w:t>
      </w:r>
      <w:r w:rsidR="00864F50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>a že v případě, kdy bude vybraným dodavatelem, uzavře smlouv</w:t>
      </w:r>
      <w:r w:rsidR="004E3DD6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v souladu s takto stanovenými podmínkami.</w:t>
      </w:r>
      <w:bookmarkStart w:id="0" w:name="_GoBack"/>
      <w:bookmarkEnd w:id="0"/>
    </w:p>
    <w:p w:rsidR="003A581C" w:rsidRPr="00B10E0D" w:rsidRDefault="00864F50" w:rsidP="00C76D83">
      <w:pPr>
        <w:rPr>
          <w:rFonts w:asciiTheme="minorHAnsi" w:hAnsiTheme="minorHAnsi" w:cs="Arial"/>
          <w:sz w:val="22"/>
          <w:szCs w:val="22"/>
        </w:rPr>
        <w:sectPr w:rsidR="003A581C" w:rsidRPr="00B10E0D" w:rsidSect="003D78BF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702" w:right="720" w:bottom="720" w:left="720" w:header="539" w:footer="471" w:gutter="0"/>
          <w:cols w:space="708"/>
          <w:titlePg/>
          <w:docGrid w:linePitch="360"/>
        </w:sectPr>
      </w:pPr>
      <w:r w:rsidRPr="00B10E0D">
        <w:rPr>
          <w:rFonts w:asciiTheme="minorHAnsi" w:hAnsiTheme="minorHAnsi" w:cs="Arial"/>
          <w:sz w:val="22"/>
          <w:szCs w:val="22"/>
        </w:rPr>
        <w:t xml:space="preserve"> </w:t>
      </w:r>
    </w:p>
    <w:p w:rsidR="00B22276" w:rsidRPr="00B10E0D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B10E0D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B10E0D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B10E0D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B10E0D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B10E0D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B10E0D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B10E0D">
        <w:rPr>
          <w:rFonts w:asciiTheme="minorHAnsi" w:hAnsiTheme="minorHAnsi" w:cs="Arial"/>
          <w:sz w:val="22"/>
          <w:szCs w:val="22"/>
        </w:rPr>
        <w:t xml:space="preserve"> </w:t>
      </w:r>
      <w:r w:rsidRPr="00B10E0D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B10E0D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B10E0D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B10E0D">
        <w:rPr>
          <w:rFonts w:asciiTheme="minorHAnsi" w:hAnsiTheme="minorHAnsi" w:cs="Arial"/>
          <w:sz w:val="22"/>
          <w:szCs w:val="22"/>
        </w:rPr>
        <w:t>Podpis</w:t>
      </w:r>
      <w:r w:rsidR="00A80032" w:rsidRPr="00B10E0D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B10E0D">
        <w:rPr>
          <w:rFonts w:asciiTheme="minorHAnsi" w:hAnsiTheme="minorHAnsi" w:cs="Arial"/>
          <w:sz w:val="22"/>
          <w:szCs w:val="22"/>
        </w:rPr>
        <w:t>:</w:t>
      </w:r>
      <w:r w:rsidR="008D2666">
        <w:rPr>
          <w:rFonts w:asciiTheme="minorHAnsi" w:hAnsiTheme="minorHAnsi" w:cs="Arial"/>
          <w:sz w:val="22"/>
          <w:szCs w:val="22"/>
        </w:rPr>
        <w:t xml:space="preserve"> </w:t>
      </w:r>
      <w:r w:rsidR="008D2666" w:rsidRPr="00B10E0D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B10E0D" w:rsidRPr="00B10E0D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B10E0D">
        <w:rPr>
          <w:rFonts w:asciiTheme="minorHAnsi" w:hAnsiTheme="minorHAnsi" w:cs="Arial"/>
          <w:sz w:val="22"/>
          <w:szCs w:val="22"/>
        </w:rPr>
        <w:tab/>
      </w:r>
    </w:p>
    <w:sectPr w:rsidR="00B10E0D" w:rsidRPr="00B10E0D" w:rsidSect="00B10E0D">
      <w:type w:val="continuous"/>
      <w:pgSz w:w="11906" w:h="16838" w:code="9"/>
      <w:pgMar w:top="720" w:right="720" w:bottom="720" w:left="720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17" w:rsidRDefault="00DF6D17">
      <w:r>
        <w:separator/>
      </w:r>
    </w:p>
  </w:endnote>
  <w:endnote w:type="continuationSeparator" w:id="0">
    <w:p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83862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3D78BF" w:rsidRPr="00E42670" w:rsidRDefault="003D78BF" w:rsidP="003D78BF">
        <w:pPr>
          <w:pStyle w:val="Zpat"/>
          <w:jc w:val="center"/>
          <w:rPr>
            <w:rFonts w:asciiTheme="minorHAnsi" w:hAnsiTheme="minorHAnsi"/>
            <w:sz w:val="22"/>
            <w:szCs w:val="22"/>
          </w:rPr>
        </w:pPr>
        <w:r>
          <w:t>-</w:t>
        </w:r>
        <w:r w:rsidRPr="00E42670">
          <w:rPr>
            <w:rFonts w:asciiTheme="minorHAnsi" w:hAnsiTheme="minorHAnsi"/>
            <w:sz w:val="22"/>
            <w:szCs w:val="22"/>
          </w:rPr>
          <w:fldChar w:fldCharType="begin"/>
        </w:r>
        <w:r w:rsidRPr="00E42670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E42670">
          <w:rPr>
            <w:rFonts w:asciiTheme="minorHAnsi" w:hAnsiTheme="minorHAnsi"/>
            <w:sz w:val="22"/>
            <w:szCs w:val="22"/>
          </w:rPr>
          <w:fldChar w:fldCharType="separate"/>
        </w:r>
        <w:r w:rsidR="00654059">
          <w:rPr>
            <w:rFonts w:asciiTheme="minorHAnsi" w:hAnsiTheme="minorHAnsi"/>
            <w:noProof/>
            <w:sz w:val="22"/>
            <w:szCs w:val="22"/>
          </w:rPr>
          <w:t>1</w:t>
        </w:r>
        <w:r w:rsidRPr="00E42670">
          <w:rPr>
            <w:rFonts w:asciiTheme="minorHAnsi" w:hAnsiTheme="minorHAnsi"/>
            <w:sz w:val="22"/>
            <w:szCs w:val="22"/>
          </w:rPr>
          <w:fldChar w:fldCharType="end"/>
        </w:r>
        <w:r>
          <w:rPr>
            <w:rFonts w:asciiTheme="minorHAnsi" w:hAnsiTheme="minorHAnsi"/>
            <w:sz w:val="22"/>
            <w:szCs w:val="22"/>
          </w:rPr>
          <w:t>-</w:t>
        </w:r>
      </w:p>
    </w:sdtContent>
  </w:sdt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17" w:rsidRDefault="00DF6D17">
      <w:r>
        <w:separator/>
      </w:r>
    </w:p>
  </w:footnote>
  <w:footnote w:type="continuationSeparator" w:id="0">
    <w:p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8BF" w:rsidRDefault="003D78BF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464DADCE" wp14:editId="2D119220">
          <wp:simplePos x="0" y="0"/>
          <wp:positionH relativeFrom="margin">
            <wp:posOffset>4362450</wp:posOffset>
          </wp:positionH>
          <wp:positionV relativeFrom="paragraph">
            <wp:posOffset>-48260</wp:posOffset>
          </wp:positionV>
          <wp:extent cx="2152015" cy="575945"/>
          <wp:effectExtent l="0" t="0" r="635" b="0"/>
          <wp:wrapNone/>
          <wp:docPr id="17" name="Obrázek 1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3B0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D78BF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47DDF"/>
    <w:rsid w:val="00454DFB"/>
    <w:rsid w:val="00454EAF"/>
    <w:rsid w:val="004700C9"/>
    <w:rsid w:val="00471F54"/>
    <w:rsid w:val="004745BE"/>
    <w:rsid w:val="00476526"/>
    <w:rsid w:val="00481F5B"/>
    <w:rsid w:val="00490059"/>
    <w:rsid w:val="00492840"/>
    <w:rsid w:val="00492E25"/>
    <w:rsid w:val="004A0CD3"/>
    <w:rsid w:val="004A1065"/>
    <w:rsid w:val="004B4064"/>
    <w:rsid w:val="004B5E0E"/>
    <w:rsid w:val="004B7FDA"/>
    <w:rsid w:val="004C140B"/>
    <w:rsid w:val="004C68E6"/>
    <w:rsid w:val="004C7ABA"/>
    <w:rsid w:val="004D1528"/>
    <w:rsid w:val="004E1472"/>
    <w:rsid w:val="004E3DD6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54059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2AF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30D"/>
    <w:rsid w:val="008B434C"/>
    <w:rsid w:val="008B5238"/>
    <w:rsid w:val="008B65D7"/>
    <w:rsid w:val="008B7FAB"/>
    <w:rsid w:val="008C07B7"/>
    <w:rsid w:val="008C6947"/>
    <w:rsid w:val="008D2666"/>
    <w:rsid w:val="008D2C7F"/>
    <w:rsid w:val="008D4A84"/>
    <w:rsid w:val="008E38D6"/>
    <w:rsid w:val="008F775F"/>
    <w:rsid w:val="009017E2"/>
    <w:rsid w:val="009158AE"/>
    <w:rsid w:val="00916F56"/>
    <w:rsid w:val="0091756A"/>
    <w:rsid w:val="00920207"/>
    <w:rsid w:val="00925F56"/>
    <w:rsid w:val="00927006"/>
    <w:rsid w:val="00930D34"/>
    <w:rsid w:val="00934384"/>
    <w:rsid w:val="009344EA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0093"/>
    <w:rsid w:val="00C31699"/>
    <w:rsid w:val="00C34235"/>
    <w:rsid w:val="00C42BE3"/>
    <w:rsid w:val="00C51A92"/>
    <w:rsid w:val="00C544BB"/>
    <w:rsid w:val="00C601A2"/>
    <w:rsid w:val="00C623DD"/>
    <w:rsid w:val="00C62E7C"/>
    <w:rsid w:val="00C65C4A"/>
    <w:rsid w:val="00C7432B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0072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246F"/>
    <w:rsid w:val="00DB4B43"/>
    <w:rsid w:val="00DB6A42"/>
    <w:rsid w:val="00DC4367"/>
    <w:rsid w:val="00DC6B26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0"/>
  <w15:docId w15:val="{DC7DB269-96A4-44C4-8846-46FA82A1A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15A8B-78DE-44C2-BF9D-0F378B77A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14</TotalTime>
  <Pages>1</Pages>
  <Words>166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16</cp:revision>
  <cp:lastPrinted>2018-11-08T12:12:00Z</cp:lastPrinted>
  <dcterms:created xsi:type="dcterms:W3CDTF">2018-10-15T07:40:00Z</dcterms:created>
  <dcterms:modified xsi:type="dcterms:W3CDTF">2019-02-12T11:01:00Z</dcterms:modified>
</cp:coreProperties>
</file>